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D6" w:rsidRDefault="00EC1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ind w:left="824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76279" w:rsidRDefault="007551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ind w:left="824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Sevgili öğrencimiz,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color w:val="000000"/>
          <w:sz w:val="27"/>
          <w:szCs w:val="27"/>
        </w:rPr>
      </w:pPr>
    </w:p>
    <w:p w:rsidR="00EC11D6" w:rsidRPr="00EC11D6" w:rsidRDefault="00EC11D6" w:rsidP="00EC1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1" w:lineRule="auto"/>
        <w:ind w:left="115" w:right="115" w:firstLine="708"/>
        <w:jc w:val="both"/>
        <w:rPr>
          <w:rFonts w:ascii="Cambria" w:eastAsia="Cambria" w:hAnsi="Cambria" w:cs="Cambria"/>
          <w:color w:val="000000"/>
          <w:lang w:val="en-GB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2023</w:t>
      </w:r>
      <w:r w:rsidR="007551A3">
        <w:rPr>
          <w:rFonts w:ascii="Cambria" w:eastAsia="Cambria" w:hAnsi="Cambria" w:cs="Cambria"/>
          <w:color w:val="000000"/>
          <w:sz w:val="24"/>
          <w:szCs w:val="24"/>
        </w:rPr>
        <w:t xml:space="preserve"> yılında Avrupa Birliğinin eğitim, gençlik ve spor alanlarındaki hibe programı olan </w:t>
      </w:r>
      <w:proofErr w:type="spellStart"/>
      <w:r w:rsidR="007551A3">
        <w:rPr>
          <w:rFonts w:ascii="Cambria" w:eastAsia="Cambria" w:hAnsi="Cambria" w:cs="Cambria"/>
          <w:color w:val="000000"/>
          <w:sz w:val="24"/>
          <w:szCs w:val="24"/>
        </w:rPr>
        <w:t>Erasmus</w:t>
      </w:r>
      <w:proofErr w:type="spellEnd"/>
      <w:r w:rsidR="007551A3">
        <w:rPr>
          <w:rFonts w:ascii="Cambria" w:eastAsia="Cambria" w:hAnsi="Cambria" w:cs="Cambria"/>
          <w:color w:val="000000"/>
          <w:sz w:val="24"/>
          <w:szCs w:val="24"/>
        </w:rPr>
        <w:t>+ programı kapsamında okulumuzun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ortak olduğu</w:t>
      </w:r>
      <w:r w:rsidR="007551A3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EC11D6">
        <w:rPr>
          <w:rFonts w:ascii="Cambria" w:eastAsia="Cambria" w:hAnsi="Cambria" w:cs="Cambria"/>
          <w:color w:val="000000"/>
          <w:lang w:val="en-GB"/>
        </w:rPr>
        <w:t xml:space="preserve">Encouraging 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UNity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 and Integration Through Youth (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EUnity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) Erasmus+ KA210 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projemiz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  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Belçika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Ulusal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Ajansının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lang w:val="en-GB"/>
        </w:rPr>
        <w:t>değerlendirmesi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lang w:val="en-GB"/>
        </w:rPr>
        <w:t>sonucu</w:t>
      </w:r>
      <w:proofErr w:type="spellEnd"/>
      <w:r>
        <w:rPr>
          <w:rFonts w:ascii="Cambria" w:eastAsia="Cambria" w:hAnsi="Cambria" w:cs="Cambria"/>
          <w:color w:val="000000"/>
          <w:lang w:val="en-GB"/>
        </w:rPr>
        <w:t xml:space="preserve">  </w:t>
      </w:r>
      <w:proofErr w:type="spellStart"/>
      <w:r>
        <w:rPr>
          <w:rFonts w:ascii="Cambria" w:eastAsia="Cambria" w:hAnsi="Cambria" w:cs="Cambria"/>
          <w:color w:val="000000"/>
          <w:lang w:val="en-GB"/>
        </w:rPr>
        <w:t>hibe</w:t>
      </w:r>
      <w:proofErr w:type="spellEnd"/>
      <w:r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lang w:val="en-GB"/>
        </w:rPr>
        <w:t>almaya</w:t>
      </w:r>
      <w:proofErr w:type="spellEnd"/>
      <w:r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lang w:val="en-GB"/>
        </w:rPr>
        <w:t>hak</w:t>
      </w:r>
      <w:proofErr w:type="spellEnd"/>
      <w:r>
        <w:rPr>
          <w:rFonts w:ascii="Cambria" w:eastAsia="Cambria" w:hAnsi="Cambria" w:cs="Cambria"/>
          <w:color w:val="000000"/>
          <w:lang w:val="en-GB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lang w:val="en-GB"/>
        </w:rPr>
        <w:t>kazandi</w:t>
      </w:r>
      <w:proofErr w:type="spellEnd"/>
      <w:r w:rsidRPr="00EC11D6">
        <w:rPr>
          <w:rFonts w:ascii="Cambria" w:eastAsia="Cambria" w:hAnsi="Cambria" w:cs="Cambria"/>
          <w:color w:val="000000"/>
          <w:lang w:val="en-GB"/>
        </w:rPr>
        <w:t>. </w:t>
      </w:r>
    </w:p>
    <w:p w:rsidR="00EC11D6" w:rsidRPr="00EC11D6" w:rsidRDefault="00EC11D6" w:rsidP="00EC1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1" w:lineRule="auto"/>
        <w:ind w:left="115" w:right="115" w:firstLine="708"/>
        <w:jc w:val="both"/>
        <w:rPr>
          <w:rFonts w:ascii="Cambria" w:eastAsia="Cambria" w:hAnsi="Cambria" w:cs="Cambria"/>
          <w:color w:val="000000"/>
          <w:sz w:val="24"/>
          <w:szCs w:val="24"/>
          <w:lang w:val="en-GB"/>
        </w:rPr>
      </w:pPr>
      <w:proofErr w:type="spellStart"/>
      <w:proofErr w:type="gram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Avrupa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 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Birliği</w:t>
      </w:r>
      <w:proofErr w:type="spellEnd"/>
      <w:proofErr w:type="gram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,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Avrupa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Birliği’n</w:t>
      </w:r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in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işleyişi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ve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iç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mekanizmaları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konusunda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faaliyetlerin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yürütüleceği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projemiz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24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aylık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bir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süreçte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yürütü</w:t>
      </w:r>
      <w:r>
        <w:rPr>
          <w:rFonts w:ascii="Cambria" w:eastAsia="Cambria" w:hAnsi="Cambria" w:cs="Cambria"/>
          <w:color w:val="000000"/>
          <w:sz w:val="24"/>
          <w:szCs w:val="24"/>
          <w:lang w:val="en-GB"/>
        </w:rPr>
        <w:t>lecektir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. 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lang w:val="en-GB"/>
        </w:rPr>
        <w:t>Proje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  <w:lang w:val="en-GB"/>
        </w:rPr>
        <w:t>ortaklarımız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  <w:lang w:val="en-GB"/>
        </w:rPr>
        <w:t>, 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Belçika’dan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GO! MSKA Roeselare,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Litvanya</w:t>
      </w:r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’dan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Vilniaus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Mykolo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Birziskos</w:t>
      </w:r>
      <w:proofErr w:type="spellEnd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="00031E7E">
        <w:rPr>
          <w:rFonts w:ascii="Cambria" w:eastAsia="Cambria" w:hAnsi="Cambria" w:cs="Cambria"/>
          <w:color w:val="000000"/>
          <w:sz w:val="24"/>
          <w:szCs w:val="24"/>
          <w:lang w:val="en-GB"/>
        </w:rPr>
        <w:t>G</w:t>
      </w:r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imnazija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ve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İtalya'dan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Istıtuto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Tecnıco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Settore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Economıco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Aldo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Capıtını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okullarıdır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. </w:t>
      </w:r>
    </w:p>
    <w:p w:rsidR="00EC11D6" w:rsidRPr="00EC11D6" w:rsidRDefault="00EC11D6" w:rsidP="00EC1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1" w:lineRule="auto"/>
        <w:ind w:left="115" w:right="115" w:firstLine="708"/>
        <w:jc w:val="both"/>
        <w:rPr>
          <w:rFonts w:ascii="Cambria" w:eastAsia="Cambria" w:hAnsi="Cambria" w:cs="Cambria"/>
          <w:color w:val="000000"/>
          <w:sz w:val="24"/>
          <w:szCs w:val="24"/>
          <w:lang w:val="en-GB"/>
        </w:rPr>
      </w:pP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Proje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sürecinde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katılımcılar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birçok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okul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içi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ve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sanal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,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etkinlikler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ile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konu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hakkında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bilgi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ve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birikimlerini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arttırma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fırsatı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yakalayacaklardır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.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Proje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,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yerel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faaliyetlerin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yanı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sıra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öğrenci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ve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öğretmenler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için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ulus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ötesi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toplantıları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 xml:space="preserve"> </w:t>
      </w:r>
      <w:proofErr w:type="spellStart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içermektedir</w:t>
      </w:r>
      <w:proofErr w:type="spellEnd"/>
      <w:r w:rsidRPr="00EC11D6">
        <w:rPr>
          <w:rFonts w:ascii="Cambria" w:eastAsia="Cambria" w:hAnsi="Cambria" w:cs="Cambria"/>
          <w:color w:val="000000"/>
          <w:sz w:val="24"/>
          <w:szCs w:val="24"/>
          <w:lang w:val="en-GB"/>
        </w:rPr>
        <w:t>.  </w:t>
      </w:r>
    </w:p>
    <w:p w:rsidR="00676279" w:rsidRPr="007A3A6A" w:rsidRDefault="00EC11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1" w:lineRule="auto"/>
        <w:ind w:left="115" w:right="115" w:firstLine="708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7A3A6A">
        <w:rPr>
          <w:rFonts w:ascii="Cambria" w:eastAsia="Cambria" w:hAnsi="Cambria" w:cs="Cambria"/>
          <w:b/>
          <w:color w:val="000000"/>
          <w:sz w:val="24"/>
          <w:szCs w:val="24"/>
        </w:rPr>
        <w:t xml:space="preserve">Proje </w:t>
      </w:r>
      <w:r w:rsidR="007A3A6A" w:rsidRPr="007A3A6A">
        <w:rPr>
          <w:rFonts w:ascii="Cambria" w:eastAsia="Cambria" w:hAnsi="Cambria" w:cs="Cambria"/>
          <w:b/>
          <w:color w:val="000000"/>
          <w:sz w:val="24"/>
          <w:szCs w:val="24"/>
        </w:rPr>
        <w:t>faaliyetlerinde</w:t>
      </w:r>
      <w:r w:rsidRPr="007A3A6A">
        <w:rPr>
          <w:rFonts w:ascii="Cambria" w:eastAsia="Cambria" w:hAnsi="Cambria" w:cs="Cambria"/>
          <w:b/>
          <w:color w:val="000000"/>
          <w:sz w:val="24"/>
          <w:szCs w:val="24"/>
        </w:rPr>
        <w:t xml:space="preserve"> yer alacak </w:t>
      </w:r>
      <w:r w:rsidR="007551A3" w:rsidRPr="007A3A6A">
        <w:rPr>
          <w:rFonts w:ascii="Cambria" w:eastAsia="Cambria" w:hAnsi="Cambria" w:cs="Cambria"/>
          <w:b/>
          <w:color w:val="000000"/>
          <w:sz w:val="24"/>
          <w:szCs w:val="24"/>
        </w:rPr>
        <w:t>1</w:t>
      </w:r>
      <w:r w:rsidRPr="007A3A6A">
        <w:rPr>
          <w:rFonts w:ascii="Cambria" w:eastAsia="Cambria" w:hAnsi="Cambria" w:cs="Cambria"/>
          <w:b/>
          <w:color w:val="000000"/>
          <w:sz w:val="24"/>
          <w:szCs w:val="24"/>
        </w:rPr>
        <w:t>2</w:t>
      </w:r>
      <w:r w:rsidR="007551A3" w:rsidRPr="007A3A6A">
        <w:rPr>
          <w:rFonts w:ascii="Cambria" w:eastAsia="Cambria" w:hAnsi="Cambria" w:cs="Cambria"/>
          <w:b/>
          <w:color w:val="000000"/>
          <w:sz w:val="24"/>
          <w:szCs w:val="24"/>
        </w:rPr>
        <w:t xml:space="preserve"> asil</w:t>
      </w:r>
      <w:r w:rsidRPr="007A3A6A">
        <w:rPr>
          <w:rFonts w:ascii="Cambria" w:eastAsia="Cambria" w:hAnsi="Cambria" w:cs="Cambria"/>
          <w:b/>
          <w:color w:val="000000"/>
          <w:sz w:val="24"/>
          <w:szCs w:val="24"/>
        </w:rPr>
        <w:t xml:space="preserve"> 2 yedek olmak üzere toplamda 14</w:t>
      </w:r>
      <w:r w:rsidR="007551A3" w:rsidRPr="007A3A6A">
        <w:rPr>
          <w:rFonts w:ascii="Cambria" w:eastAsia="Cambria" w:hAnsi="Cambria" w:cs="Cambria"/>
          <w:b/>
          <w:color w:val="000000"/>
          <w:sz w:val="24"/>
          <w:szCs w:val="24"/>
        </w:rPr>
        <w:t xml:space="preserve"> öğrenci seçilecektir. </w:t>
      </w:r>
      <w:r w:rsidRPr="007A3A6A">
        <w:rPr>
          <w:rFonts w:ascii="Cambria" w:eastAsia="Cambria" w:hAnsi="Cambria" w:cs="Cambria"/>
          <w:b/>
          <w:color w:val="000000"/>
          <w:sz w:val="24"/>
          <w:szCs w:val="24"/>
        </w:rPr>
        <w:t xml:space="preserve">Öğrencilerimiz 10. Sınıflardan seçilecek olup; Call projesine başvuru yapan izcilerimiz tekrar başvuru yapamayacaktır. </w:t>
      </w:r>
    </w:p>
    <w:p w:rsidR="00EC11D6" w:rsidRDefault="007551A3" w:rsidP="00EC11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after="0" w:line="381" w:lineRule="auto"/>
        <w:ind w:left="115" w:right="113" w:firstLine="708"/>
        <w:jc w:val="both"/>
        <w:rPr>
          <w:rFonts w:ascii="Cambria" w:eastAsia="Cambria" w:hAnsi="Cambria" w:cs="Cambria"/>
          <w:color w:val="000000"/>
          <w:sz w:val="24"/>
          <w:szCs w:val="24"/>
        </w:rPr>
        <w:sectPr w:rsidR="00EC11D6">
          <w:headerReference w:type="default" r:id="rId7"/>
          <w:footerReference w:type="default" r:id="rId8"/>
          <w:pgSz w:w="11910" w:h="16840"/>
          <w:pgMar w:top="1960" w:right="1300" w:bottom="1160" w:left="1300" w:header="330" w:footer="979" w:gutter="0"/>
          <w:pgNumType w:start="1"/>
          <w:cols w:space="720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Değerlendirme, soruların sonunda belirtilen puan değerlerinin toplamı üzerinden yapılacak olup, adaylar en yüksek puan alandan itibaren sıralanacaktır. Bazı soruların şıklarında kırmızı ile 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“Hareketlilik için başvuru yapamaz”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ifadesi yer almaktadır. Bu şıklardan birini işaretleyen aday değerlendirmeye alınmayacaktır. Adaylar, verdikleri cevapların doğruluğundan sorumlu olup verilen bilgiler okul yönetimi ve rehberlik servisi tarafından teyit edilecektir. Yapılacak değerlendirme </w:t>
      </w:r>
      <w:r w:rsidR="00475525">
        <w:rPr>
          <w:rFonts w:ascii="Cambria" w:eastAsia="Cambria" w:hAnsi="Cambria" w:cs="Cambria"/>
          <w:color w:val="000000"/>
          <w:sz w:val="24"/>
          <w:szCs w:val="24"/>
        </w:rPr>
        <w:t>sonucunda asil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ve yedek liste açıklanarak sizinle iletişime geçilecektir.</w:t>
      </w:r>
    </w:p>
    <w:p w:rsidR="00676279" w:rsidRDefault="007551A3">
      <w:pPr>
        <w:widowControl w:val="0"/>
        <w:spacing w:before="38" w:after="0" w:line="240" w:lineRule="auto"/>
        <w:ind w:left="1745" w:right="1748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color w:val="FF0000"/>
          <w:sz w:val="32"/>
          <w:szCs w:val="32"/>
        </w:rPr>
        <w:lastRenderedPageBreak/>
        <w:t>ÖĞRENCİ SEÇİM KRİTERLERİ</w:t>
      </w:r>
    </w:p>
    <w:p w:rsidR="00676279" w:rsidRDefault="007551A3">
      <w:pPr>
        <w:widowControl w:val="0"/>
        <w:spacing w:before="205" w:after="0" w:line="240" w:lineRule="auto"/>
        <w:ind w:left="1748" w:right="174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KİŞİSEL BİLGİ FORMU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4"/>
          <w:szCs w:val="34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color w:val="000000"/>
          <w:sz w:val="28"/>
          <w:szCs w:val="28"/>
        </w:rPr>
      </w:pPr>
    </w:p>
    <w:p w:rsidR="00676279" w:rsidRDefault="007551A3">
      <w:pPr>
        <w:widowControl w:val="0"/>
        <w:tabs>
          <w:tab w:val="left" w:pos="2947"/>
        </w:tabs>
        <w:spacing w:before="1" w:after="0" w:line="240" w:lineRule="auto"/>
        <w:ind w:left="115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Adınız Soyadınız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7551A3">
      <w:pPr>
        <w:widowControl w:val="0"/>
        <w:tabs>
          <w:tab w:val="left" w:pos="2947"/>
        </w:tabs>
        <w:spacing w:after="0" w:line="240" w:lineRule="auto"/>
        <w:ind w:left="115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T.C. Numaranız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7551A3">
      <w:pPr>
        <w:widowControl w:val="0"/>
        <w:tabs>
          <w:tab w:val="left" w:pos="2947"/>
          <w:tab w:val="left" w:pos="4366"/>
          <w:tab w:val="left" w:pos="6490"/>
          <w:tab w:val="left" w:pos="7903"/>
        </w:tabs>
        <w:spacing w:after="0" w:line="468" w:lineRule="auto"/>
        <w:ind w:left="115" w:right="8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>Cinsiyetiniz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Kadın   </w:t>
      </w:r>
      <w:r>
        <w:rPr>
          <w:rFonts w:ascii="Cambria" w:eastAsia="Cambria" w:hAnsi="Cambria" w:cs="Cambria"/>
          <w:noProof/>
          <w:sz w:val="24"/>
          <w:szCs w:val="24"/>
          <w:lang w:val="en-GB"/>
        </w:rPr>
        <w:drawing>
          <wp:inline distT="0" distB="0" distL="0" distR="0">
            <wp:extent cx="250190" cy="18923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t xml:space="preserve">           Erkek   </w:t>
      </w:r>
      <w:r>
        <w:rPr>
          <w:rFonts w:ascii="Cambria" w:eastAsia="Cambria" w:hAnsi="Cambria" w:cs="Cambria"/>
          <w:noProof/>
          <w:sz w:val="24"/>
          <w:szCs w:val="24"/>
          <w:lang w:val="en-GB"/>
        </w:rPr>
        <w:drawing>
          <wp:inline distT="0" distB="0" distL="0" distR="0">
            <wp:extent cx="250190" cy="18923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6279" w:rsidRDefault="007551A3">
      <w:pPr>
        <w:widowControl w:val="0"/>
        <w:tabs>
          <w:tab w:val="left" w:pos="2947"/>
          <w:tab w:val="left" w:pos="4366"/>
          <w:tab w:val="left" w:pos="6490"/>
          <w:tab w:val="left" w:pos="7903"/>
        </w:tabs>
        <w:spacing w:after="0" w:line="468" w:lineRule="auto"/>
        <w:ind w:left="115" w:right="8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>Uyruğunuz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sz w:val="24"/>
          <w:szCs w:val="24"/>
        </w:rPr>
        <w:t>Türkiye Cumhuriyeti</w:t>
      </w:r>
      <w:r>
        <w:rPr>
          <w:rFonts w:ascii="Cambria" w:eastAsia="Cambria" w:hAnsi="Cambria" w:cs="Cambria"/>
          <w:sz w:val="24"/>
          <w:szCs w:val="24"/>
        </w:rPr>
        <w:tab/>
        <w:t xml:space="preserve">Diğer </w: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-6349</wp:posOffset>
                </wp:positionV>
                <wp:extent cx="238125" cy="1714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4246245</wp:posOffset>
                </wp:positionH>
                <wp:positionV relativeFrom="paragraph">
                  <wp:posOffset>-6349</wp:posOffset>
                </wp:positionV>
                <wp:extent cx="266700" cy="19050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-5714</wp:posOffset>
                </wp:positionV>
                <wp:extent cx="238125" cy="171450"/>
                <wp:effectExtent l="0" t="0" r="28575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5528945</wp:posOffset>
                </wp:positionH>
                <wp:positionV relativeFrom="paragraph">
                  <wp:posOffset>-5714</wp:posOffset>
                </wp:positionV>
                <wp:extent cx="266700" cy="19050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6279" w:rsidRDefault="007551A3">
      <w:pPr>
        <w:widowControl w:val="0"/>
        <w:tabs>
          <w:tab w:val="left" w:pos="2947"/>
          <w:tab w:val="left" w:pos="4366"/>
          <w:tab w:val="left" w:pos="6490"/>
          <w:tab w:val="left" w:pos="7903"/>
        </w:tabs>
        <w:spacing w:after="0" w:line="468" w:lineRule="auto"/>
        <w:ind w:left="115" w:right="801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Doğum Tarihiniz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7551A3">
      <w:pPr>
        <w:widowControl w:val="0"/>
        <w:tabs>
          <w:tab w:val="left" w:pos="2948"/>
        </w:tabs>
        <w:spacing w:before="26" w:after="0" w:line="240" w:lineRule="auto"/>
        <w:ind w:left="116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Cep Telefonunuz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7551A3">
      <w:pPr>
        <w:widowControl w:val="0"/>
        <w:tabs>
          <w:tab w:val="left" w:pos="2948"/>
        </w:tabs>
        <w:spacing w:after="0" w:line="240" w:lineRule="auto"/>
        <w:ind w:left="116"/>
        <w:rPr>
          <w:rFonts w:ascii="Cambria" w:eastAsia="Cambria" w:hAnsi="Cambria" w:cs="Cambria"/>
          <w:b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e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>-Posta Adresiniz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7551A3">
      <w:pPr>
        <w:widowControl w:val="0"/>
        <w:tabs>
          <w:tab w:val="left" w:pos="2948"/>
        </w:tabs>
        <w:spacing w:after="0" w:line="240" w:lineRule="auto"/>
        <w:ind w:left="116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Okulunuzun Adı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7551A3">
      <w:pPr>
        <w:widowControl w:val="0"/>
        <w:tabs>
          <w:tab w:val="left" w:pos="2948"/>
        </w:tabs>
        <w:spacing w:before="1" w:after="0" w:line="240" w:lineRule="auto"/>
        <w:ind w:left="116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Alanınız/ Dalınız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</w:p>
    <w:p w:rsidR="00676279" w:rsidRDefault="007551A3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Sınıfınız*</w:t>
      </w:r>
      <w:r>
        <w:rPr>
          <w:rFonts w:ascii="Cambria" w:eastAsia="Cambria" w:hAnsi="Cambria" w:cs="Cambria"/>
          <w:b/>
          <w:sz w:val="28"/>
          <w:szCs w:val="28"/>
        </w:rPr>
        <w:tab/>
        <w:t>:</w:t>
      </w:r>
      <w:r>
        <w:rPr>
          <w:rFonts w:ascii="Cambria" w:eastAsia="Cambria" w:hAnsi="Cambria" w:cs="Cambria"/>
          <w:sz w:val="28"/>
          <w:szCs w:val="28"/>
        </w:rPr>
        <w:t>10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236855</wp:posOffset>
                </wp:positionV>
                <wp:extent cx="428625" cy="209550"/>
                <wp:effectExtent l="0" t="0" r="0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custGeom>
                          <a:avLst/>
                          <a:gdLst>
                            <a:gd name="T0" fmla="+- 0 4815 4815"/>
                            <a:gd name="T1" fmla="*/ T0 w 675"/>
                            <a:gd name="T2" fmla="+- 0 428 373"/>
                            <a:gd name="T3" fmla="*/ 428 h 330"/>
                            <a:gd name="T4" fmla="+- 0 4819 4815"/>
                            <a:gd name="T5" fmla="*/ T4 w 675"/>
                            <a:gd name="T6" fmla="+- 0 406 373"/>
                            <a:gd name="T7" fmla="*/ 406 h 330"/>
                            <a:gd name="T8" fmla="+- 0 4831 4815"/>
                            <a:gd name="T9" fmla="*/ T8 w 675"/>
                            <a:gd name="T10" fmla="+- 0 389 373"/>
                            <a:gd name="T11" fmla="*/ 389 h 330"/>
                            <a:gd name="T12" fmla="+- 0 4849 4815"/>
                            <a:gd name="T13" fmla="*/ T12 w 675"/>
                            <a:gd name="T14" fmla="+- 0 377 373"/>
                            <a:gd name="T15" fmla="*/ 377 h 330"/>
                            <a:gd name="T16" fmla="+- 0 4870 4815"/>
                            <a:gd name="T17" fmla="*/ T16 w 675"/>
                            <a:gd name="T18" fmla="+- 0 373 373"/>
                            <a:gd name="T19" fmla="*/ 373 h 330"/>
                            <a:gd name="T20" fmla="+- 0 5435 4815"/>
                            <a:gd name="T21" fmla="*/ T20 w 675"/>
                            <a:gd name="T22" fmla="+- 0 373 373"/>
                            <a:gd name="T23" fmla="*/ 373 h 330"/>
                            <a:gd name="T24" fmla="+- 0 5456 4815"/>
                            <a:gd name="T25" fmla="*/ T24 w 675"/>
                            <a:gd name="T26" fmla="+- 0 377 373"/>
                            <a:gd name="T27" fmla="*/ 377 h 330"/>
                            <a:gd name="T28" fmla="+- 0 5474 4815"/>
                            <a:gd name="T29" fmla="*/ T28 w 675"/>
                            <a:gd name="T30" fmla="+- 0 389 373"/>
                            <a:gd name="T31" fmla="*/ 389 h 330"/>
                            <a:gd name="T32" fmla="+- 0 5486 4815"/>
                            <a:gd name="T33" fmla="*/ T32 w 675"/>
                            <a:gd name="T34" fmla="+- 0 406 373"/>
                            <a:gd name="T35" fmla="*/ 406 h 330"/>
                            <a:gd name="T36" fmla="+- 0 5490 4815"/>
                            <a:gd name="T37" fmla="*/ T36 w 675"/>
                            <a:gd name="T38" fmla="+- 0 428 373"/>
                            <a:gd name="T39" fmla="*/ 428 h 330"/>
                            <a:gd name="T40" fmla="+- 0 5490 4815"/>
                            <a:gd name="T41" fmla="*/ T40 w 675"/>
                            <a:gd name="T42" fmla="+- 0 648 373"/>
                            <a:gd name="T43" fmla="*/ 648 h 330"/>
                            <a:gd name="T44" fmla="+- 0 5486 4815"/>
                            <a:gd name="T45" fmla="*/ T44 w 675"/>
                            <a:gd name="T46" fmla="+- 0 669 373"/>
                            <a:gd name="T47" fmla="*/ 669 h 330"/>
                            <a:gd name="T48" fmla="+- 0 5474 4815"/>
                            <a:gd name="T49" fmla="*/ T48 w 675"/>
                            <a:gd name="T50" fmla="+- 0 687 373"/>
                            <a:gd name="T51" fmla="*/ 687 h 330"/>
                            <a:gd name="T52" fmla="+- 0 5456 4815"/>
                            <a:gd name="T53" fmla="*/ T52 w 675"/>
                            <a:gd name="T54" fmla="+- 0 699 373"/>
                            <a:gd name="T55" fmla="*/ 699 h 330"/>
                            <a:gd name="T56" fmla="+- 0 5435 4815"/>
                            <a:gd name="T57" fmla="*/ T56 w 675"/>
                            <a:gd name="T58" fmla="+- 0 703 373"/>
                            <a:gd name="T59" fmla="*/ 703 h 330"/>
                            <a:gd name="T60" fmla="+- 0 4870 4815"/>
                            <a:gd name="T61" fmla="*/ T60 w 675"/>
                            <a:gd name="T62" fmla="+- 0 703 373"/>
                            <a:gd name="T63" fmla="*/ 703 h 330"/>
                            <a:gd name="T64" fmla="+- 0 4849 4815"/>
                            <a:gd name="T65" fmla="*/ T64 w 675"/>
                            <a:gd name="T66" fmla="+- 0 699 373"/>
                            <a:gd name="T67" fmla="*/ 699 h 330"/>
                            <a:gd name="T68" fmla="+- 0 4831 4815"/>
                            <a:gd name="T69" fmla="*/ T68 w 675"/>
                            <a:gd name="T70" fmla="+- 0 687 373"/>
                            <a:gd name="T71" fmla="*/ 687 h 330"/>
                            <a:gd name="T72" fmla="+- 0 4819 4815"/>
                            <a:gd name="T73" fmla="*/ T72 w 675"/>
                            <a:gd name="T74" fmla="+- 0 669 373"/>
                            <a:gd name="T75" fmla="*/ 669 h 330"/>
                            <a:gd name="T76" fmla="+- 0 4815 4815"/>
                            <a:gd name="T77" fmla="*/ T76 w 675"/>
                            <a:gd name="T78" fmla="+- 0 648 373"/>
                            <a:gd name="T79" fmla="*/ 648 h 330"/>
                            <a:gd name="T80" fmla="+- 0 4815 4815"/>
                            <a:gd name="T81" fmla="*/ T80 w 675"/>
                            <a:gd name="T82" fmla="+- 0 428 373"/>
                            <a:gd name="T83" fmla="*/ 428 h 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75" h="330">
                              <a:moveTo>
                                <a:pt x="0" y="55"/>
                              </a:moveTo>
                              <a:lnTo>
                                <a:pt x="4" y="33"/>
                              </a:lnTo>
                              <a:lnTo>
                                <a:pt x="16" y="16"/>
                              </a:lnTo>
                              <a:lnTo>
                                <a:pt x="34" y="4"/>
                              </a:lnTo>
                              <a:lnTo>
                                <a:pt x="55" y="0"/>
                              </a:lnTo>
                              <a:lnTo>
                                <a:pt x="620" y="0"/>
                              </a:lnTo>
                              <a:lnTo>
                                <a:pt x="641" y="4"/>
                              </a:lnTo>
                              <a:lnTo>
                                <a:pt x="659" y="16"/>
                              </a:lnTo>
                              <a:lnTo>
                                <a:pt x="671" y="33"/>
                              </a:lnTo>
                              <a:lnTo>
                                <a:pt x="675" y="55"/>
                              </a:lnTo>
                              <a:lnTo>
                                <a:pt x="675" y="275"/>
                              </a:lnTo>
                              <a:lnTo>
                                <a:pt x="671" y="296"/>
                              </a:lnTo>
                              <a:lnTo>
                                <a:pt x="659" y="314"/>
                              </a:lnTo>
                              <a:lnTo>
                                <a:pt x="641" y="326"/>
                              </a:lnTo>
                              <a:lnTo>
                                <a:pt x="620" y="330"/>
                              </a:lnTo>
                              <a:lnTo>
                                <a:pt x="55" y="330"/>
                              </a:lnTo>
                              <a:lnTo>
                                <a:pt x="34" y="326"/>
                              </a:lnTo>
                              <a:lnTo>
                                <a:pt x="16" y="314"/>
                              </a:lnTo>
                              <a:lnTo>
                                <a:pt x="4" y="296"/>
                              </a:lnTo>
                              <a:lnTo>
                                <a:pt x="0" y="275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2233295</wp:posOffset>
                </wp:positionH>
                <wp:positionV relativeFrom="paragraph">
                  <wp:posOffset>236855</wp:posOffset>
                </wp:positionV>
                <wp:extent cx="428625" cy="20955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676279">
      <w:pPr>
        <w:widowControl w:val="0"/>
        <w:tabs>
          <w:tab w:val="left" w:pos="2948"/>
          <w:tab w:val="left" w:pos="4364"/>
          <w:tab w:val="left" w:pos="6488"/>
          <w:tab w:val="right" w:pos="8895"/>
        </w:tabs>
        <w:spacing w:before="341" w:after="0" w:line="240" w:lineRule="auto"/>
        <w:ind w:left="116"/>
        <w:rPr>
          <w:rFonts w:ascii="Cambria" w:eastAsia="Cambria" w:hAnsi="Cambria" w:cs="Cambria"/>
          <w:sz w:val="29"/>
          <w:szCs w:val="29"/>
        </w:rPr>
      </w:pPr>
    </w:p>
    <w:p w:rsidR="00676279" w:rsidRDefault="007551A3">
      <w:pPr>
        <w:widowControl w:val="0"/>
        <w:spacing w:before="38" w:after="0"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lastRenderedPageBreak/>
        <w:t>HAREKETLİLİĞE ESAS PUANLAMA MADDELERİ</w:t>
      </w:r>
    </w:p>
    <w:p w:rsidR="00676279" w:rsidRDefault="00676279" w:rsidP="00EC11D6">
      <w:pPr>
        <w:widowControl w:val="0"/>
        <w:tabs>
          <w:tab w:val="left" w:pos="823"/>
          <w:tab w:val="left" w:pos="824"/>
        </w:tabs>
        <w:spacing w:after="0" w:line="369" w:lineRule="auto"/>
        <w:ind w:right="249"/>
        <w:rPr>
          <w:rFonts w:ascii="Cambria" w:eastAsia="Cambria" w:hAnsi="Cambria" w:cs="Cambria"/>
          <w:b/>
          <w:sz w:val="24"/>
          <w:szCs w:val="24"/>
        </w:rPr>
      </w:pPr>
    </w:p>
    <w:p w:rsidR="00676279" w:rsidRDefault="007551A3">
      <w:pPr>
        <w:widowControl w:val="0"/>
        <w:numPr>
          <w:ilvl w:val="0"/>
          <w:numId w:val="2"/>
        </w:numPr>
        <w:tabs>
          <w:tab w:val="left" w:pos="823"/>
          <w:tab w:val="left" w:pos="824"/>
        </w:tabs>
        <w:spacing w:after="0" w:line="369" w:lineRule="auto"/>
        <w:ind w:right="249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2022-2023 Eğitim öğretim yılı 2. Dönem İngilizce dersi puanınız nedir?</w:t>
      </w:r>
    </w:p>
    <w:p w:rsidR="00676279" w:rsidRDefault="007551A3">
      <w:pPr>
        <w:widowControl w:val="0"/>
        <w:tabs>
          <w:tab w:val="left" w:pos="823"/>
          <w:tab w:val="left" w:pos="824"/>
        </w:tabs>
        <w:spacing w:after="0" w:line="369" w:lineRule="auto"/>
        <w:ind w:left="720" w:right="249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EC11D6">
        <w:rPr>
          <w:rFonts w:ascii="Cambria" w:eastAsia="Cambria" w:hAnsi="Cambria" w:cs="Cambria"/>
          <w:b/>
          <w:color w:val="4471C4"/>
          <w:sz w:val="24"/>
          <w:szCs w:val="24"/>
        </w:rPr>
        <w:t>(En fazla 5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 xml:space="preserve"> Puan)</w:t>
      </w:r>
    </w:p>
    <w:p w:rsidR="00676279" w:rsidRDefault="007551A3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6"/>
        </w:tabs>
        <w:spacing w:before="5"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0-69 (0 Puan) </w:t>
      </w:r>
      <w:r>
        <w:rPr>
          <w:rFonts w:ascii="Cambria" w:eastAsia="Cambria" w:hAnsi="Cambria" w:cs="Cambria"/>
          <w:color w:val="FF0000"/>
          <w:sz w:val="24"/>
          <w:szCs w:val="24"/>
        </w:rPr>
        <w:t>(Hareketlilik için başvuru yapamaz.)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9"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70-79 (2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80-89 (3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90-95 (4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96-100 (5 puan)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Cambria" w:eastAsia="Cambria" w:hAnsi="Cambria" w:cs="Cambria"/>
          <w:color w:val="000000"/>
        </w:rPr>
      </w:pPr>
    </w:p>
    <w:p w:rsidR="00676279" w:rsidRDefault="007551A3">
      <w:pPr>
        <w:widowControl w:val="0"/>
        <w:numPr>
          <w:ilvl w:val="0"/>
          <w:numId w:val="2"/>
        </w:numPr>
        <w:tabs>
          <w:tab w:val="left" w:pos="476"/>
        </w:tabs>
        <w:spacing w:after="0" w:line="369" w:lineRule="auto"/>
        <w:ind w:right="81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2022-2023 Eğitim öğretim yılı 2. Dönem ikinci yabancı dil puanınız (Almanca) nedir? 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(En fazla 5 Puan)</w:t>
      </w:r>
    </w:p>
    <w:p w:rsidR="00676279" w:rsidRDefault="007551A3">
      <w:pPr>
        <w:widowControl w:val="0"/>
        <w:numPr>
          <w:ilvl w:val="1"/>
          <w:numId w:val="2"/>
        </w:numPr>
        <w:tabs>
          <w:tab w:val="left" w:pos="1556"/>
        </w:tabs>
        <w:spacing w:before="5"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0-69 (0 Puan) </w:t>
      </w:r>
      <w:r>
        <w:rPr>
          <w:rFonts w:ascii="Cambria" w:eastAsia="Cambria" w:hAnsi="Cambria" w:cs="Cambria"/>
          <w:color w:val="FF0000"/>
          <w:sz w:val="24"/>
          <w:szCs w:val="24"/>
        </w:rPr>
        <w:t>(Hareketlilik için başvuru yapamaz.)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9"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70-79 (2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80-89 (3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90-95 (4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96-100 (5 puan)</w:t>
      </w:r>
    </w:p>
    <w:p w:rsidR="00676279" w:rsidRDefault="007551A3">
      <w:pPr>
        <w:widowControl w:val="0"/>
        <w:numPr>
          <w:ilvl w:val="0"/>
          <w:numId w:val="2"/>
        </w:numPr>
        <w:tabs>
          <w:tab w:val="left" w:pos="476"/>
        </w:tabs>
        <w:spacing w:before="142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2022-20</w:t>
      </w:r>
      <w:r w:rsidR="00EC11D6">
        <w:rPr>
          <w:rFonts w:ascii="Cambria" w:eastAsia="Cambria" w:hAnsi="Cambria" w:cs="Cambria"/>
          <w:b/>
          <w:sz w:val="24"/>
          <w:szCs w:val="24"/>
        </w:rPr>
        <w:t xml:space="preserve">23 Eğitim öğretim yılı (9.sınıf)  </w:t>
      </w:r>
      <w:r>
        <w:rPr>
          <w:rFonts w:ascii="Cambria" w:eastAsia="Cambria" w:hAnsi="Cambria" w:cs="Cambria"/>
          <w:b/>
          <w:sz w:val="24"/>
          <w:szCs w:val="24"/>
        </w:rPr>
        <w:t xml:space="preserve">genel ortalamanız nedir? 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(En fazla 5 Puan)</w:t>
      </w:r>
    </w:p>
    <w:p w:rsidR="00676279" w:rsidRDefault="007551A3">
      <w:pPr>
        <w:widowControl w:val="0"/>
        <w:numPr>
          <w:ilvl w:val="1"/>
          <w:numId w:val="2"/>
        </w:numPr>
        <w:tabs>
          <w:tab w:val="left" w:pos="1556"/>
        </w:tabs>
        <w:spacing w:before="5"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0-69 (0 Puan) </w:t>
      </w:r>
      <w:r>
        <w:rPr>
          <w:rFonts w:ascii="Cambria" w:eastAsia="Cambria" w:hAnsi="Cambria" w:cs="Cambria"/>
          <w:color w:val="FF0000"/>
          <w:sz w:val="24"/>
          <w:szCs w:val="24"/>
        </w:rPr>
        <w:t>(Hareketlilik için başvuru yapamaz.)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9"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70-79 (2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80-89 (3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90-95 (4 Puan)</w:t>
      </w:r>
    </w:p>
    <w:p w:rsidR="00676279" w:rsidRDefault="007551A3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96-100 (5 puan)</w:t>
      </w:r>
    </w:p>
    <w:p w:rsidR="00676279" w:rsidRDefault="007551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 w:line="369" w:lineRule="auto"/>
        <w:ind w:right="457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2022-2023 Eğitim öğretim yılın</w:t>
      </w:r>
      <w:r>
        <w:rPr>
          <w:rFonts w:ascii="Cambria" w:eastAsia="Cambria" w:hAnsi="Cambria" w:cs="Cambria"/>
          <w:b/>
          <w:sz w:val="24"/>
          <w:szCs w:val="24"/>
        </w:rPr>
        <w:t xml:space="preserve">da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aldığınız belgeler hangisidir? (Birden fazla seçilebilir) 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(En fazla 8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Teşekkür Belgesi (2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9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Takdir Belgesi (3 Puan)</w:t>
      </w:r>
    </w:p>
    <w:p w:rsidR="00676279" w:rsidRPr="00EC11D6" w:rsidRDefault="007551A3" w:rsidP="00EC11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9" w:after="0" w:line="240" w:lineRule="auto"/>
        <w:ind w:left="1544"/>
        <w:rPr>
          <w:color w:val="000000"/>
        </w:rPr>
      </w:pPr>
      <w:r w:rsidRPr="00EC11D6">
        <w:rPr>
          <w:rFonts w:ascii="Cambria" w:eastAsia="Cambria" w:hAnsi="Cambria" w:cs="Cambria"/>
          <w:color w:val="000000"/>
          <w:sz w:val="24"/>
          <w:szCs w:val="24"/>
        </w:rPr>
        <w:t xml:space="preserve"> Onur Belgesi (5 Puan)</w:t>
      </w:r>
    </w:p>
    <w:p w:rsidR="00676279" w:rsidRDefault="00676279">
      <w:pPr>
        <w:widowControl w:val="0"/>
        <w:tabs>
          <w:tab w:val="left" w:pos="476"/>
        </w:tabs>
        <w:spacing w:after="0" w:line="240" w:lineRule="auto"/>
        <w:ind w:left="475" w:hanging="360"/>
        <w:rPr>
          <w:rFonts w:ascii="Cambria" w:eastAsia="Cambria" w:hAnsi="Cambria" w:cs="Cambria"/>
          <w:b/>
          <w:sz w:val="24"/>
          <w:szCs w:val="24"/>
        </w:rPr>
      </w:pPr>
    </w:p>
    <w:p w:rsidR="00676279" w:rsidRDefault="00676279">
      <w:pPr>
        <w:widowControl w:val="0"/>
        <w:tabs>
          <w:tab w:val="left" w:pos="476"/>
        </w:tabs>
        <w:spacing w:after="0" w:line="240" w:lineRule="auto"/>
        <w:ind w:left="475" w:hanging="360"/>
        <w:rPr>
          <w:rFonts w:ascii="Cambria" w:eastAsia="Cambria" w:hAnsi="Cambria" w:cs="Cambria"/>
          <w:b/>
          <w:sz w:val="24"/>
          <w:szCs w:val="24"/>
        </w:rPr>
      </w:pPr>
    </w:p>
    <w:p w:rsidR="00676279" w:rsidRDefault="00031E7E">
      <w:pPr>
        <w:widowControl w:val="0"/>
        <w:tabs>
          <w:tab w:val="left" w:pos="476"/>
        </w:tabs>
        <w:spacing w:after="0" w:line="240" w:lineRule="auto"/>
        <w:ind w:left="475" w:hanging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5</w:t>
      </w:r>
      <w:r w:rsidR="007551A3">
        <w:rPr>
          <w:rFonts w:ascii="Cambria" w:eastAsia="Cambria" w:hAnsi="Cambria" w:cs="Cambria"/>
          <w:b/>
          <w:sz w:val="24"/>
          <w:szCs w:val="24"/>
        </w:rPr>
        <w:t xml:space="preserve">.Son 2 eğitim öğretim yılı içerisinde disiplin cezası aldınız mı? </w:t>
      </w:r>
      <w:r w:rsidR="007551A3">
        <w:rPr>
          <w:rFonts w:ascii="Cambria" w:eastAsia="Cambria" w:hAnsi="Cambria" w:cs="Cambria"/>
          <w:b/>
          <w:color w:val="4471C4"/>
          <w:sz w:val="24"/>
          <w:szCs w:val="24"/>
        </w:rPr>
        <w:t>(5 Puan)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after="0" w:line="240" w:lineRule="auto"/>
        <w:ind w:left="1544"/>
        <w:rPr>
          <w:color w:val="00000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Evet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(Hareketlilik için başvuru yapamaz)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Hayır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(5 Puan)</w:t>
      </w:r>
    </w:p>
    <w:p w:rsidR="00EC11D6" w:rsidRDefault="007551A3">
      <w:pPr>
        <w:widowControl w:val="0"/>
        <w:tabs>
          <w:tab w:val="left" w:pos="476"/>
        </w:tabs>
        <w:spacing w:before="248" w:after="0" w:line="369" w:lineRule="auto"/>
        <w:ind w:left="115" w:right="11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EC11D6" w:rsidRDefault="00EC11D6">
      <w:pPr>
        <w:widowControl w:val="0"/>
        <w:tabs>
          <w:tab w:val="left" w:pos="476"/>
        </w:tabs>
        <w:spacing w:before="248" w:after="0" w:line="369" w:lineRule="auto"/>
        <w:ind w:left="115" w:right="114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76279" w:rsidRDefault="00031E7E">
      <w:pPr>
        <w:widowControl w:val="0"/>
        <w:tabs>
          <w:tab w:val="left" w:pos="476"/>
        </w:tabs>
        <w:spacing w:before="248" w:after="0" w:line="369" w:lineRule="auto"/>
        <w:ind w:left="115" w:right="11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6</w:t>
      </w:r>
      <w:r w:rsidR="007551A3">
        <w:rPr>
          <w:rFonts w:ascii="Cambria" w:eastAsia="Cambria" w:hAnsi="Cambria" w:cs="Cambria"/>
          <w:b/>
          <w:sz w:val="24"/>
          <w:szCs w:val="24"/>
        </w:rPr>
        <w:t xml:space="preserve">.Aşağıda belirtilen dezavantajlı durumlardan size uygun olanları işaretleyiniz. </w:t>
      </w:r>
      <w:r w:rsidR="007551A3">
        <w:rPr>
          <w:rFonts w:ascii="Cambria" w:eastAsia="Cambria" w:hAnsi="Cambria" w:cs="Cambria"/>
          <w:b/>
          <w:color w:val="4471C4"/>
          <w:sz w:val="24"/>
          <w:szCs w:val="24"/>
        </w:rPr>
        <w:t>(En Fazla 15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Düşük gelir (Bu seçeneği işaretleyen öğrencilerimiz ailede çalışan kişilere ait son 3 aylık maaş bordrosunu ek olarak sunmak zorundadır aksi halde bu seçenekten puan alamaz)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Kırsal alanlarda yaşam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Yurtta barınma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Kalabalık aile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Fiziksel özür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Boşanmış ebeveynler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Hayatta olmayan ebeveyn/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ler</w:t>
      </w:r>
      <w:proofErr w:type="spellEnd"/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Deprem mağduriyeti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Herhangi bir dezavantajım yok (0 Puan)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36"/>
          <w:szCs w:val="36"/>
        </w:rPr>
      </w:pPr>
    </w:p>
    <w:p w:rsidR="00676279" w:rsidRDefault="00031E7E">
      <w:pPr>
        <w:widowControl w:val="0"/>
        <w:tabs>
          <w:tab w:val="left" w:pos="476"/>
        </w:tabs>
        <w:spacing w:before="1" w:after="0" w:line="369" w:lineRule="auto"/>
        <w:ind w:left="475" w:right="115" w:hanging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7</w:t>
      </w:r>
      <w:r w:rsidR="007551A3">
        <w:rPr>
          <w:rFonts w:ascii="Cambria" w:eastAsia="Cambria" w:hAnsi="Cambria" w:cs="Cambria"/>
          <w:b/>
          <w:sz w:val="24"/>
          <w:szCs w:val="24"/>
        </w:rPr>
        <w:t xml:space="preserve">.2022-2023 Eğitim öğretim yılında okulda yürütülen hangi projelere/yarışmalara katıldınız? (Birden fazla seçebilirsiniz.) </w:t>
      </w:r>
      <w:r w:rsidR="007551A3">
        <w:rPr>
          <w:rFonts w:ascii="Cambria" w:eastAsia="Cambria" w:hAnsi="Cambria" w:cs="Cambria"/>
          <w:b/>
          <w:color w:val="4471C4"/>
          <w:sz w:val="24"/>
          <w:szCs w:val="24"/>
        </w:rPr>
        <w:t>(En fazla 15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4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Yerel Projeler/Yarışmalar (TÜBİTAK Projeleri hariç) (2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22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Bölgesel Projeler/Yarışmalar (TÜBİTAK Projeleri hariç) (3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21" w:after="0" w:line="259" w:lineRule="auto"/>
        <w:ind w:left="1544" w:right="349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Ulusal/Uluslararası Projeler/Yarışmalar (TÜBİTAK Projeleri hariç) (5 Puan)</w:t>
      </w:r>
    </w:p>
    <w:p w:rsidR="00676279" w:rsidRDefault="007551A3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9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TÜBİTAK Projeleri (2204, 4004, 4005, 4006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vb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 (5 Puan)</w:t>
      </w: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031E7E">
      <w:pPr>
        <w:widowControl w:val="0"/>
        <w:tabs>
          <w:tab w:val="left" w:pos="476"/>
        </w:tabs>
        <w:spacing w:after="0" w:line="266" w:lineRule="auto"/>
        <w:ind w:left="475" w:right="209" w:hanging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8</w:t>
      </w:r>
      <w:r w:rsidR="007551A3">
        <w:rPr>
          <w:rFonts w:ascii="Cambria" w:eastAsia="Cambria" w:hAnsi="Cambria" w:cs="Cambria"/>
          <w:b/>
          <w:sz w:val="24"/>
          <w:szCs w:val="24"/>
        </w:rPr>
        <w:t xml:space="preserve">.   Son 2 eğitim öğretim yılı içerisinde yarışma veya projelerde bireysel ödül aldınız mı? (Birden fazla seçebilirsiniz.) </w:t>
      </w:r>
      <w:r w:rsidR="007551A3">
        <w:rPr>
          <w:rFonts w:ascii="Cambria" w:eastAsia="Cambria" w:hAnsi="Cambria" w:cs="Cambria"/>
          <w:b/>
          <w:color w:val="4471C4"/>
          <w:sz w:val="24"/>
          <w:szCs w:val="24"/>
        </w:rPr>
        <w:t>(En fazla 17 Puan)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  <w:sz w:val="27"/>
          <w:szCs w:val="27"/>
        </w:rPr>
      </w:pPr>
    </w:p>
    <w:p w:rsidR="00676279" w:rsidRDefault="007551A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Yerel Projelerde/yarışmalarda dereceye girdim. (2 Puan)</w:t>
      </w:r>
    </w:p>
    <w:p w:rsidR="00676279" w:rsidRDefault="007551A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6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Bölgesel Projelerde/yarışmalarda dereceye girdim. (3 Puan) </w:t>
      </w:r>
    </w:p>
    <w:p w:rsidR="00676279" w:rsidRDefault="007551A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9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Ulusal Projelerde/yarışmalarda dereceye girdim. (5 Puan)</w:t>
      </w:r>
    </w:p>
    <w:p w:rsidR="00676279" w:rsidRDefault="007551A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4"/>
        </w:tabs>
        <w:spacing w:before="149" w:after="0" w:line="240" w:lineRule="auto"/>
        <w:ind w:left="1544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Uluslararası Projelerde/yarışmalarda dereceye girdim. (7 Puan)</w:t>
      </w:r>
    </w:p>
    <w:p w:rsidR="00676279" w:rsidRDefault="00676279"/>
    <w:p w:rsidR="00676279" w:rsidRDefault="007551A3">
      <w:pPr>
        <w:widowControl w:val="0"/>
        <w:tabs>
          <w:tab w:val="left" w:pos="1544"/>
        </w:tabs>
        <w:spacing w:before="149"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9.  Türkiye toplantılarında yabancı bir öğrenciye ev sahipliği yapabilir misiniz?</w:t>
      </w:r>
    </w:p>
    <w:p w:rsidR="00676279" w:rsidRDefault="007551A3">
      <w:pPr>
        <w:widowControl w:val="0"/>
        <w:numPr>
          <w:ilvl w:val="1"/>
          <w:numId w:val="4"/>
        </w:numPr>
        <w:tabs>
          <w:tab w:val="left" w:pos="1544"/>
        </w:tabs>
        <w:spacing w:before="149" w:after="0" w:line="240" w:lineRule="auto"/>
      </w:pPr>
      <w:proofErr w:type="gramStart"/>
      <w:r>
        <w:rPr>
          <w:rFonts w:ascii="Cambria" w:eastAsia="Cambria" w:hAnsi="Cambria" w:cs="Cambria"/>
          <w:sz w:val="24"/>
          <w:szCs w:val="24"/>
        </w:rPr>
        <w:t>Evet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(5 puan) </w:t>
      </w:r>
    </w:p>
    <w:p w:rsidR="00676279" w:rsidRPr="00EC11D6" w:rsidRDefault="007551A3">
      <w:pPr>
        <w:widowControl w:val="0"/>
        <w:numPr>
          <w:ilvl w:val="1"/>
          <w:numId w:val="4"/>
        </w:numPr>
        <w:tabs>
          <w:tab w:val="left" w:pos="1544"/>
        </w:tabs>
        <w:spacing w:before="149" w:after="0" w:line="240" w:lineRule="auto"/>
      </w:pPr>
      <w:proofErr w:type="gramStart"/>
      <w:r>
        <w:rPr>
          <w:rFonts w:ascii="Cambria" w:eastAsia="Cambria" w:hAnsi="Cambria" w:cs="Cambria"/>
          <w:sz w:val="24"/>
          <w:szCs w:val="24"/>
        </w:rPr>
        <w:t>Hayır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(0 Puan)</w:t>
      </w:r>
    </w:p>
    <w:p w:rsidR="00EC11D6" w:rsidRDefault="00EC11D6" w:rsidP="00EC11D6">
      <w:pPr>
        <w:widowControl w:val="0"/>
        <w:tabs>
          <w:tab w:val="left" w:pos="1544"/>
        </w:tabs>
        <w:spacing w:before="149" w:after="0" w:line="240" w:lineRule="auto"/>
        <w:rPr>
          <w:rFonts w:ascii="Cambria" w:eastAsia="Cambria" w:hAnsi="Cambria" w:cs="Cambria"/>
          <w:sz w:val="24"/>
          <w:szCs w:val="24"/>
        </w:rPr>
      </w:pPr>
    </w:p>
    <w:p w:rsidR="00EC11D6" w:rsidRDefault="00EC11D6" w:rsidP="00EC11D6">
      <w:pPr>
        <w:widowControl w:val="0"/>
        <w:tabs>
          <w:tab w:val="left" w:pos="1544"/>
        </w:tabs>
        <w:spacing w:before="149" w:after="0" w:line="240" w:lineRule="auto"/>
      </w:pPr>
    </w:p>
    <w:p w:rsidR="00676279" w:rsidRDefault="007551A3">
      <w:pPr>
        <w:widowControl w:val="0"/>
        <w:tabs>
          <w:tab w:val="left" w:pos="476"/>
        </w:tabs>
        <w:spacing w:before="93" w:after="0" w:line="266" w:lineRule="auto"/>
        <w:ind w:left="115" w:right="5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10.   Daha önce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Erasmus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+ ya da herhangi başka bir proje kapsamında yurtdışına çıktınız mı? 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(5 Puan)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  <w:sz w:val="27"/>
          <w:szCs w:val="27"/>
        </w:rPr>
      </w:pPr>
    </w:p>
    <w:p w:rsidR="00676279" w:rsidRDefault="007551A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" w:after="0" w:line="240" w:lineRule="auto"/>
        <w:ind w:left="836" w:hanging="361"/>
        <w:rPr>
          <w:color w:val="00000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Evet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(Hareketlilik için başvuru yapamaz.)</w:t>
      </w:r>
    </w:p>
    <w:p w:rsidR="00676279" w:rsidRPr="00EC11D6" w:rsidRDefault="007551A3" w:rsidP="00EC11D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21" w:after="0" w:line="240" w:lineRule="auto"/>
        <w:ind w:left="836" w:hanging="361"/>
        <w:rPr>
          <w:color w:val="000000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Hayır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(5 puan)</w:t>
      </w:r>
    </w:p>
    <w:p w:rsidR="00676279" w:rsidRDefault="007551A3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11.  Son 2 eğitim öğretim yılı içerisinde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eTwinning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faaliyetine katılarak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kalite  etiketi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aldınız mı? Lütfen proje ismini </w:t>
      </w:r>
      <w:r w:rsidR="00031E7E">
        <w:rPr>
          <w:rFonts w:ascii="Cambria" w:eastAsia="Cambria" w:hAnsi="Cambria" w:cs="Cambria"/>
          <w:b/>
          <w:sz w:val="24"/>
          <w:szCs w:val="24"/>
        </w:rPr>
        <w:t xml:space="preserve">ve danışman öğretmeninizin adını </w:t>
      </w:r>
      <w:r>
        <w:rPr>
          <w:rFonts w:ascii="Cambria" w:eastAsia="Cambria" w:hAnsi="Cambria" w:cs="Cambria"/>
          <w:b/>
          <w:sz w:val="24"/>
          <w:szCs w:val="24"/>
        </w:rPr>
        <w:t>belirtiniz.(En fazla 10 puan)</w:t>
      </w:r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Evet, katıldım ancak kalite etiketi almadım (5 Puan) </w:t>
      </w:r>
      <w:proofErr w:type="gramStart"/>
      <w:r>
        <w:rPr>
          <w:rFonts w:ascii="Cambria" w:eastAsia="Cambria" w:hAnsi="Cambria" w:cs="Cambria"/>
          <w:sz w:val="24"/>
          <w:szCs w:val="24"/>
        </w:rPr>
        <w:t>………………………….</w:t>
      </w:r>
      <w:proofErr w:type="gramEnd"/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Evet, katıldım ve Ulusal Kalite Etiketi aldım (7 Puan) </w:t>
      </w:r>
      <w:proofErr w:type="gramStart"/>
      <w:r>
        <w:rPr>
          <w:rFonts w:ascii="Cambria" w:eastAsia="Cambria" w:hAnsi="Cambria" w:cs="Cambria"/>
          <w:sz w:val="24"/>
          <w:szCs w:val="24"/>
        </w:rPr>
        <w:t>…………………………..</w:t>
      </w:r>
      <w:proofErr w:type="gramEnd"/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Evet, katıldım. Ulusal ve Avrupa Kalite Etiketi aldım (10 Puan) </w:t>
      </w:r>
      <w:proofErr w:type="gramStart"/>
      <w:r>
        <w:rPr>
          <w:rFonts w:ascii="Cambria" w:eastAsia="Cambria" w:hAnsi="Cambria" w:cs="Cambria"/>
          <w:sz w:val="24"/>
          <w:szCs w:val="24"/>
        </w:rPr>
        <w:t>………………</w:t>
      </w:r>
      <w:proofErr w:type="gramEnd"/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Hayır, katılmadım (0 Puan)</w:t>
      </w: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7A3A6A">
      <w:pPr>
        <w:widowControl w:val="0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12.   2023-2024</w:t>
      </w:r>
      <w:r w:rsidR="007551A3">
        <w:rPr>
          <w:rFonts w:ascii="Cambria" w:eastAsia="Cambria" w:hAnsi="Cambria" w:cs="Cambria"/>
          <w:b/>
          <w:sz w:val="24"/>
          <w:szCs w:val="24"/>
        </w:rPr>
        <w:t xml:space="preserve"> Eğitim öğretim yılında </w:t>
      </w:r>
      <w:r>
        <w:rPr>
          <w:rFonts w:ascii="Cambria" w:eastAsia="Cambria" w:hAnsi="Cambria" w:cs="Cambria"/>
          <w:b/>
          <w:sz w:val="24"/>
          <w:szCs w:val="24"/>
        </w:rPr>
        <w:t xml:space="preserve">1. Dönem </w:t>
      </w:r>
      <w:r w:rsidR="007551A3">
        <w:rPr>
          <w:rFonts w:ascii="Cambria" w:eastAsia="Cambria" w:hAnsi="Cambria" w:cs="Cambria"/>
          <w:b/>
          <w:sz w:val="24"/>
          <w:szCs w:val="24"/>
        </w:rPr>
        <w:t xml:space="preserve">özürsüz devamsızlık durumunuz nedir? </w:t>
      </w:r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0-3 Gün (5 Puan)</w:t>
      </w:r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4-7 Gün (3 Puan)</w:t>
      </w:r>
    </w:p>
    <w:p w:rsidR="00676279" w:rsidRDefault="007551A3">
      <w:pPr>
        <w:widowControl w:val="0"/>
        <w:numPr>
          <w:ilvl w:val="1"/>
          <w:numId w:val="5"/>
        </w:num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7-9 Gün (1 Puan)</w:t>
      </w:r>
    </w:p>
    <w:p w:rsidR="00676279" w:rsidRDefault="007551A3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sz w:val="24"/>
          <w:szCs w:val="24"/>
        </w:rPr>
        <w:t>9+ Gün (0 Puan)</w:t>
      </w:r>
    </w:p>
    <w:p w:rsidR="00676279" w:rsidRDefault="00676279">
      <w:pPr>
        <w:widowControl w:val="0"/>
        <w:spacing w:after="0" w:line="240" w:lineRule="auto"/>
        <w:ind w:left="1556"/>
        <w:rPr>
          <w:rFonts w:ascii="Cambria" w:eastAsia="Cambria" w:hAnsi="Cambria" w:cs="Cambria"/>
          <w:sz w:val="24"/>
          <w:szCs w:val="24"/>
        </w:rPr>
      </w:pPr>
    </w:p>
    <w:p w:rsidR="00676279" w:rsidRDefault="007551A3" w:rsidP="00EC11D6">
      <w:pPr>
        <w:widowControl w:val="0"/>
        <w:tabs>
          <w:tab w:val="left" w:pos="476"/>
        </w:tabs>
        <w:spacing w:before="1" w:after="0" w:line="369" w:lineRule="auto"/>
        <w:ind w:left="475" w:right="346" w:hanging="36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13. Bu projeye seçildiğim takdirde herhangi bir disiplin olayına karıştığımda, disiplin kuruluna sevk edildiğimde, disiplin cezası alıp almadığıma bakılmaksızın proje çalışmalarından ve yurt dışı hareketliliklerinden çıkarılacağımı ve herhangi bir itirazda</w:t>
      </w:r>
      <w:r w:rsidR="00EC11D6">
        <w:rPr>
          <w:rFonts w:ascii="Cambria" w:eastAsia="Cambria" w:hAnsi="Cambria" w:cs="Cambria"/>
          <w:b/>
          <w:sz w:val="24"/>
          <w:szCs w:val="24"/>
        </w:rPr>
        <w:t xml:space="preserve"> bulunmayacağımı;</w:t>
      </w:r>
    </w:p>
    <w:p w:rsidR="00676279" w:rsidRDefault="007551A3">
      <w:pPr>
        <w:widowControl w:val="0"/>
        <w:numPr>
          <w:ilvl w:val="1"/>
          <w:numId w:val="1"/>
        </w:numPr>
        <w:tabs>
          <w:tab w:val="left" w:pos="476"/>
        </w:tabs>
        <w:spacing w:before="1" w:after="0" w:line="369" w:lineRule="auto"/>
        <w:ind w:right="346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KABUL VE BEYAN EDİYORUM.</w:t>
      </w:r>
    </w:p>
    <w:p w:rsidR="00676279" w:rsidRPr="00EC11D6" w:rsidRDefault="007551A3" w:rsidP="00EC11D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</w:tabs>
        <w:spacing w:before="1" w:after="0" w:line="24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KABUL ETMİYORUM.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(Hareketlilik için başvuru yapamaz.)</w:t>
      </w:r>
    </w:p>
    <w:p w:rsidR="00676279" w:rsidRDefault="00031E7E">
      <w:pPr>
        <w:widowControl w:val="0"/>
        <w:tabs>
          <w:tab w:val="left" w:pos="476"/>
        </w:tabs>
        <w:spacing w:before="1" w:after="0" w:line="369" w:lineRule="auto"/>
        <w:ind w:right="346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14</w:t>
      </w:r>
      <w:bookmarkStart w:id="0" w:name="_GoBack"/>
      <w:bookmarkEnd w:id="0"/>
      <w:r w:rsidR="007551A3">
        <w:rPr>
          <w:rFonts w:ascii="Cambria" w:eastAsia="Cambria" w:hAnsi="Cambria" w:cs="Cambria"/>
          <w:b/>
          <w:sz w:val="24"/>
          <w:szCs w:val="24"/>
        </w:rPr>
        <w:t xml:space="preserve">. Bu projede yer almak için </w:t>
      </w:r>
      <w:proofErr w:type="gramStart"/>
      <w:r w:rsidR="007551A3">
        <w:rPr>
          <w:rFonts w:ascii="Cambria" w:eastAsia="Cambria" w:hAnsi="Cambria" w:cs="Cambria"/>
          <w:b/>
          <w:sz w:val="24"/>
          <w:szCs w:val="24"/>
        </w:rPr>
        <w:t>motivasyonunuz</w:t>
      </w:r>
      <w:proofErr w:type="gramEnd"/>
      <w:r w:rsidR="007551A3">
        <w:rPr>
          <w:rFonts w:ascii="Cambria" w:eastAsia="Cambria" w:hAnsi="Cambria" w:cs="Cambria"/>
          <w:b/>
          <w:sz w:val="24"/>
          <w:szCs w:val="24"/>
        </w:rPr>
        <w:t xml:space="preserve"> ve projeden beklentileriniz nelerdir? Projeye sizin katkınız ne olacak bu bölümde belirtiniz. ( Türkçe olarak cevaplanacak) </w:t>
      </w:r>
      <w:r w:rsidR="007551A3">
        <w:rPr>
          <w:rFonts w:ascii="Cambria" w:eastAsia="Cambria" w:hAnsi="Cambria" w:cs="Cambria"/>
          <w:b/>
          <w:color w:val="4471C4"/>
          <w:sz w:val="24"/>
          <w:szCs w:val="24"/>
        </w:rPr>
        <w:t>(15 Puan)</w:t>
      </w:r>
    </w:p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7551A3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Başvuru sahibi olarak, bu formda verdiğim bilgilerin doğruluğunu beyan ediyorum. Kişisel verilerimin okul müdürlüğünce saklanmasını, nihai kararın proje yürütme komisyonuna ait olduğunu kabul ediyorum.</w:t>
      </w: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7551A3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Tarih</w:t>
      </w:r>
      <w:r>
        <w:rPr>
          <w:rFonts w:ascii="Cambria" w:eastAsia="Cambria" w:hAnsi="Cambria" w:cs="Cambria"/>
          <w:sz w:val="24"/>
          <w:szCs w:val="24"/>
        </w:rPr>
        <w:tab/>
        <w:t>:</w:t>
      </w:r>
    </w:p>
    <w:p w:rsidR="00676279" w:rsidRDefault="00676279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676279" w:rsidRDefault="007551A3">
      <w:pPr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İsim </w:t>
      </w:r>
      <w:proofErr w:type="spellStart"/>
      <w:r>
        <w:rPr>
          <w:rFonts w:ascii="Cambria" w:eastAsia="Cambria" w:hAnsi="Cambria" w:cs="Cambria"/>
          <w:sz w:val="24"/>
          <w:szCs w:val="24"/>
        </w:rPr>
        <w:t>Soyisim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:</w:t>
      </w:r>
    </w:p>
    <w:p w:rsidR="00676279" w:rsidRDefault="00676279">
      <w:pPr>
        <w:rPr>
          <w:rFonts w:ascii="Cambria" w:eastAsia="Cambria" w:hAnsi="Cambria" w:cs="Cambria"/>
          <w:sz w:val="24"/>
          <w:szCs w:val="24"/>
        </w:rPr>
      </w:pPr>
    </w:p>
    <w:p w:rsidR="00676279" w:rsidRDefault="007551A3">
      <w:r>
        <w:rPr>
          <w:rFonts w:ascii="Cambria" w:eastAsia="Cambria" w:hAnsi="Cambria" w:cs="Cambria"/>
          <w:sz w:val="24"/>
          <w:szCs w:val="24"/>
        </w:rPr>
        <w:t>İmza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/>
    <w:p w:rsidR="00676279" w:rsidRDefault="00676279">
      <w:pPr>
        <w:widowControl w:val="0"/>
        <w:tabs>
          <w:tab w:val="left" w:pos="476"/>
        </w:tabs>
        <w:spacing w:before="94" w:after="0" w:line="369" w:lineRule="auto"/>
        <w:ind w:right="127"/>
      </w:pPr>
    </w:p>
    <w:p w:rsidR="00676279" w:rsidRDefault="007551A3">
      <w:pPr>
        <w:widowControl w:val="0"/>
        <w:tabs>
          <w:tab w:val="left" w:pos="476"/>
        </w:tabs>
        <w:spacing w:before="94" w:after="0" w:line="369" w:lineRule="auto"/>
        <w:ind w:right="127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14. Öğretmen görüşleri. </w:t>
      </w:r>
      <w:r>
        <w:rPr>
          <w:rFonts w:ascii="Cambria" w:eastAsia="Cambria" w:hAnsi="Cambria" w:cs="Cambria"/>
          <w:b/>
          <w:color w:val="C00000"/>
          <w:sz w:val="24"/>
          <w:szCs w:val="24"/>
        </w:rPr>
        <w:t xml:space="preserve">(Öğrenci formu tamamen doldurduktan sonra bu </w:t>
      </w:r>
      <w:proofErr w:type="gramStart"/>
      <w:r>
        <w:rPr>
          <w:rFonts w:ascii="Cambria" w:eastAsia="Cambria" w:hAnsi="Cambria" w:cs="Cambria"/>
          <w:b/>
          <w:color w:val="C00000"/>
          <w:sz w:val="24"/>
          <w:szCs w:val="24"/>
        </w:rPr>
        <w:t>bölümde  proje</w:t>
      </w:r>
      <w:proofErr w:type="gramEnd"/>
      <w:r>
        <w:rPr>
          <w:rFonts w:ascii="Cambria" w:eastAsia="Cambria" w:hAnsi="Cambria" w:cs="Cambria"/>
          <w:b/>
          <w:color w:val="C00000"/>
          <w:sz w:val="24"/>
          <w:szCs w:val="24"/>
        </w:rPr>
        <w:t xml:space="preserve"> yürütme komisyonundaki öğretmen öğrenciyi değerlendirerek görüşlerini aşağıdaki bölüme yazacak ve öğrenciyi 30 puan üzerinden </w:t>
      </w:r>
      <w:proofErr w:type="spellStart"/>
      <w:r>
        <w:rPr>
          <w:rFonts w:ascii="Cambria" w:eastAsia="Cambria" w:hAnsi="Cambria" w:cs="Cambria"/>
          <w:b/>
          <w:color w:val="C00000"/>
          <w:sz w:val="24"/>
          <w:szCs w:val="24"/>
        </w:rPr>
        <w:t>notlandıracaktır</w:t>
      </w:r>
      <w:proofErr w:type="spellEnd"/>
      <w:r>
        <w:rPr>
          <w:rFonts w:ascii="Cambria" w:eastAsia="Cambria" w:hAnsi="Cambria" w:cs="Cambria"/>
          <w:b/>
          <w:color w:val="C00000"/>
          <w:sz w:val="24"/>
          <w:szCs w:val="24"/>
        </w:rPr>
        <w:t xml:space="preserve">.) </w:t>
      </w:r>
      <w:r>
        <w:rPr>
          <w:rFonts w:ascii="Cambria" w:eastAsia="Cambria" w:hAnsi="Cambria" w:cs="Cambria"/>
          <w:b/>
          <w:color w:val="4471C4"/>
          <w:sz w:val="24"/>
          <w:szCs w:val="24"/>
        </w:rPr>
        <w:t>(En fazla 30 Puan)</w:t>
      </w: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676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676279" w:rsidRDefault="00755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1" w:lineRule="auto"/>
        <w:ind w:left="824" w:right="541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Öğretmenin; </w:t>
      </w:r>
    </w:p>
    <w:p w:rsidR="00676279" w:rsidRDefault="00755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1" w:lineRule="auto"/>
        <w:ind w:left="824" w:right="541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Adı Soyadı:</w:t>
      </w:r>
    </w:p>
    <w:p w:rsidR="00676279" w:rsidRDefault="007551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24" w:right="773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Okulu:</w:t>
      </w:r>
    </w:p>
    <w:p w:rsidR="00676279" w:rsidRDefault="007551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after="0" w:line="240" w:lineRule="auto"/>
        <w:ind w:left="824" w:right="773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Tarih:</w:t>
      </w:r>
    </w:p>
    <w:p w:rsidR="00676279" w:rsidRDefault="007551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 w:line="240" w:lineRule="auto"/>
        <w:ind w:left="824" w:right="7739"/>
        <w:rPr>
          <w:rFonts w:ascii="Cambria" w:eastAsia="Cambria" w:hAnsi="Cambria" w:cs="Cambria"/>
          <w:color w:val="000000"/>
          <w:sz w:val="24"/>
          <w:szCs w:val="24"/>
        </w:rPr>
        <w:sectPr w:rsidR="00676279">
          <w:pgSz w:w="11910" w:h="16840"/>
          <w:pgMar w:top="1960" w:right="428" w:bottom="1160" w:left="993" w:header="330" w:footer="979" w:gutter="0"/>
          <w:cols w:space="720"/>
        </w:sectPr>
      </w:pPr>
      <w:r>
        <w:rPr>
          <w:rFonts w:ascii="Cambria" w:eastAsia="Cambria" w:hAnsi="Cambria" w:cs="Cambria"/>
          <w:color w:val="000000"/>
          <w:sz w:val="24"/>
          <w:szCs w:val="24"/>
        </w:rPr>
        <w:t>İmza:</w:t>
      </w:r>
    </w:p>
    <w:p w:rsidR="00676279" w:rsidRDefault="00676279">
      <w:pPr>
        <w:numPr>
          <w:ilvl w:val="0"/>
          <w:numId w:val="3"/>
        </w:numPr>
      </w:pPr>
    </w:p>
    <w:p w:rsidR="00676279" w:rsidRDefault="00676279"/>
    <w:p w:rsidR="00676279" w:rsidRDefault="00676279"/>
    <w:p w:rsidR="00676279" w:rsidRDefault="00676279"/>
    <w:sectPr w:rsidR="00676279">
      <w:pgSz w:w="11910" w:h="16840"/>
      <w:pgMar w:top="1134" w:right="1417" w:bottom="141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93" w:rsidRDefault="001F7093">
      <w:pPr>
        <w:spacing w:after="0" w:line="240" w:lineRule="auto"/>
      </w:pPr>
      <w:r>
        <w:separator/>
      </w:r>
    </w:p>
  </w:endnote>
  <w:endnote w:type="continuationSeparator" w:id="0">
    <w:p w:rsidR="001F7093" w:rsidRDefault="001F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9" w:rsidRDefault="007551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n-GB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1565275</wp:posOffset>
          </wp:positionH>
          <wp:positionV relativeFrom="paragraph">
            <wp:posOffset>0</wp:posOffset>
          </wp:positionV>
          <wp:extent cx="2321691" cy="47523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1691" cy="475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93" w:rsidRDefault="001F7093">
      <w:pPr>
        <w:spacing w:after="0" w:line="240" w:lineRule="auto"/>
      </w:pPr>
      <w:r>
        <w:separator/>
      </w:r>
    </w:p>
  </w:footnote>
  <w:footnote w:type="continuationSeparator" w:id="0">
    <w:p w:rsidR="001F7093" w:rsidRDefault="001F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79" w:rsidRDefault="007551A3">
    <w:pPr>
      <w:widowControl w:val="0"/>
      <w:pBdr>
        <w:top w:val="nil"/>
        <w:left w:val="nil"/>
        <w:bottom w:val="nil"/>
        <w:right w:val="nil"/>
        <w:between w:val="nil"/>
      </w:pBdr>
      <w:spacing w:before="94" w:after="0" w:line="240" w:lineRule="auto"/>
      <w:ind w:left="824"/>
      <w:jc w:val="both"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mbria" w:eastAsia="Cambria" w:hAnsi="Cambria" w:cs="Cambria"/>
        <w:noProof/>
        <w:color w:val="000000"/>
        <w:sz w:val="20"/>
        <w:szCs w:val="20"/>
        <w:lang w:val="en-GB"/>
      </w:rPr>
      <w:drawing>
        <wp:inline distT="0" distB="0" distL="0" distR="0">
          <wp:extent cx="963295" cy="956945"/>
          <wp:effectExtent l="0" t="0" r="0" b="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color w:val="000000"/>
        <w:sz w:val="24"/>
        <w:szCs w:val="24"/>
      </w:rPr>
      <w:t xml:space="preserve">           </w:t>
    </w:r>
    <w:r>
      <w:rPr>
        <w:rFonts w:ascii="Cambria" w:eastAsia="Cambria" w:hAnsi="Cambria" w:cs="Cambria"/>
        <w:b/>
        <w:color w:val="000000"/>
        <w:sz w:val="24"/>
        <w:szCs w:val="24"/>
      </w:rPr>
      <w:t>ESKİŞEHİR ANADOLU LİSESİ</w:t>
    </w:r>
    <w:r>
      <w:rPr>
        <w:color w:val="000000"/>
        <w:sz w:val="20"/>
        <w:szCs w:val="20"/>
      </w:rPr>
      <w:t xml:space="preserve">                               </w:t>
    </w:r>
    <w:r>
      <w:rPr>
        <w:noProof/>
        <w:color w:val="000000"/>
        <w:sz w:val="20"/>
        <w:szCs w:val="20"/>
        <w:lang w:val="en-GB"/>
      </w:rPr>
      <w:drawing>
        <wp:inline distT="0" distB="0" distL="0" distR="0">
          <wp:extent cx="1042670" cy="572770"/>
          <wp:effectExtent l="0" t="0" r="0" b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</w:t>
    </w:r>
  </w:p>
  <w:p w:rsidR="00676279" w:rsidRPr="00EC11D6" w:rsidRDefault="00EC11D6" w:rsidP="00EC11D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020"/>
      </w:tabs>
      <w:spacing w:before="94" w:after="0" w:line="240" w:lineRule="auto"/>
      <w:ind w:left="824"/>
      <w:jc w:val="center"/>
      <w:rPr>
        <w:rFonts w:ascii="Cambria" w:eastAsia="Cambria" w:hAnsi="Cambria" w:cs="Cambria"/>
        <w:b/>
        <w:color w:val="000000"/>
        <w:sz w:val="24"/>
        <w:szCs w:val="24"/>
      </w:rPr>
    </w:pPr>
    <w:r w:rsidRPr="00EC11D6">
      <w:rPr>
        <w:rFonts w:ascii="Cambria" w:eastAsia="Cambria" w:hAnsi="Cambria" w:cs="Cambria"/>
        <w:b/>
        <w:color w:val="000000"/>
        <w:sz w:val="24"/>
        <w:szCs w:val="24"/>
        <w:lang w:val="en-GB"/>
      </w:rPr>
      <w:t>Encouraging and Integration Through Youth (</w:t>
    </w:r>
    <w:proofErr w:type="spellStart"/>
    <w:r w:rsidRPr="00EC11D6">
      <w:rPr>
        <w:rFonts w:ascii="Cambria" w:eastAsia="Cambria" w:hAnsi="Cambria" w:cs="Cambria"/>
        <w:b/>
        <w:color w:val="000000"/>
        <w:sz w:val="24"/>
        <w:szCs w:val="24"/>
        <w:lang w:val="en-GB"/>
      </w:rPr>
      <w:t>EUnity</w:t>
    </w:r>
    <w:proofErr w:type="spellEnd"/>
    <w:r w:rsidRPr="00EC11D6">
      <w:rPr>
        <w:rFonts w:ascii="Cambria" w:eastAsia="Cambria" w:hAnsi="Cambria" w:cs="Cambria"/>
        <w:b/>
        <w:color w:val="000000"/>
        <w:sz w:val="24"/>
        <w:szCs w:val="24"/>
        <w:lang w:val="en-GB"/>
      </w:rPr>
      <w:t>)</w:t>
    </w:r>
  </w:p>
  <w:p w:rsidR="00676279" w:rsidRDefault="007551A3">
    <w:pPr>
      <w:pBdr>
        <w:top w:val="nil"/>
        <w:left w:val="nil"/>
        <w:bottom w:val="nil"/>
        <w:right w:val="nil"/>
        <w:between w:val="nil"/>
      </w:pBdr>
      <w:tabs>
        <w:tab w:val="right" w:pos="9310"/>
      </w:tabs>
      <w:spacing w:line="14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9D7"/>
    <w:multiLevelType w:val="multilevel"/>
    <w:tmpl w:val="BAC23A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8700A"/>
    <w:multiLevelType w:val="multilevel"/>
    <w:tmpl w:val="F0C0BE6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2F0"/>
    <w:multiLevelType w:val="multilevel"/>
    <w:tmpl w:val="6366A270"/>
    <w:lvl w:ilvl="0">
      <w:numFmt w:val="bullet"/>
      <w:lvlText w:val="o"/>
      <w:lvlJc w:val="left"/>
      <w:pPr>
        <w:ind w:left="1671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7F3523"/>
    <w:multiLevelType w:val="multilevel"/>
    <w:tmpl w:val="78642C28"/>
    <w:lvl w:ilvl="0">
      <w:start w:val="1"/>
      <w:numFmt w:val="decimal"/>
      <w:lvlText w:val="%1."/>
      <w:lvlJc w:val="left"/>
      <w:pPr>
        <w:ind w:left="116" w:hanging="708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560" w:hanging="360"/>
      </w:pPr>
    </w:lvl>
    <w:lvl w:ilvl="4">
      <w:numFmt w:val="bullet"/>
      <w:lvlText w:val="•"/>
      <w:lvlJc w:val="left"/>
      <w:pPr>
        <w:ind w:left="2666" w:hanging="360"/>
      </w:pPr>
    </w:lvl>
    <w:lvl w:ilvl="5">
      <w:numFmt w:val="bullet"/>
      <w:lvlText w:val="•"/>
      <w:lvlJc w:val="left"/>
      <w:pPr>
        <w:ind w:left="3773" w:hanging="360"/>
      </w:pPr>
    </w:lvl>
    <w:lvl w:ilvl="6">
      <w:numFmt w:val="bullet"/>
      <w:lvlText w:val="•"/>
      <w:lvlJc w:val="left"/>
      <w:pPr>
        <w:ind w:left="4879" w:hanging="360"/>
      </w:pPr>
    </w:lvl>
    <w:lvl w:ilvl="7">
      <w:numFmt w:val="bullet"/>
      <w:lvlText w:val="•"/>
      <w:lvlJc w:val="left"/>
      <w:pPr>
        <w:ind w:left="5986" w:hanging="360"/>
      </w:pPr>
    </w:lvl>
    <w:lvl w:ilvl="8">
      <w:numFmt w:val="bullet"/>
      <w:lvlText w:val="•"/>
      <w:lvlJc w:val="left"/>
      <w:pPr>
        <w:ind w:left="7093" w:hanging="360"/>
      </w:pPr>
    </w:lvl>
  </w:abstractNum>
  <w:abstractNum w:abstractNumId="4" w15:restartNumberingAfterBreak="0">
    <w:nsid w:val="4EBF3078"/>
    <w:multiLevelType w:val="multilevel"/>
    <w:tmpl w:val="4C84E8FC"/>
    <w:lvl w:ilvl="0">
      <w:start w:val="1"/>
      <w:numFmt w:val="decimal"/>
      <w:lvlText w:val="%1."/>
      <w:lvlJc w:val="left"/>
      <w:pPr>
        <w:ind w:left="116" w:hanging="708"/>
      </w:pPr>
      <w:rPr>
        <w:rFonts w:ascii="Cambria" w:eastAsia="Cambria" w:hAnsi="Cambria" w:cs="Cambria"/>
        <w:b/>
        <w:sz w:val="24"/>
        <w:szCs w:val="24"/>
      </w:rPr>
    </w:lvl>
    <w:lvl w:ilvl="1"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1560" w:hanging="360"/>
      </w:pPr>
    </w:lvl>
    <w:lvl w:ilvl="4">
      <w:numFmt w:val="bullet"/>
      <w:lvlText w:val="•"/>
      <w:lvlJc w:val="left"/>
      <w:pPr>
        <w:ind w:left="2666" w:hanging="360"/>
      </w:pPr>
    </w:lvl>
    <w:lvl w:ilvl="5">
      <w:numFmt w:val="bullet"/>
      <w:lvlText w:val="•"/>
      <w:lvlJc w:val="left"/>
      <w:pPr>
        <w:ind w:left="3773" w:hanging="360"/>
      </w:pPr>
    </w:lvl>
    <w:lvl w:ilvl="6">
      <w:numFmt w:val="bullet"/>
      <w:lvlText w:val="•"/>
      <w:lvlJc w:val="left"/>
      <w:pPr>
        <w:ind w:left="4879" w:hanging="360"/>
      </w:pPr>
    </w:lvl>
    <w:lvl w:ilvl="7">
      <w:numFmt w:val="bullet"/>
      <w:lvlText w:val="•"/>
      <w:lvlJc w:val="left"/>
      <w:pPr>
        <w:ind w:left="5986" w:hanging="360"/>
      </w:pPr>
    </w:lvl>
    <w:lvl w:ilvl="8">
      <w:numFmt w:val="bullet"/>
      <w:lvlText w:val="•"/>
      <w:lvlJc w:val="left"/>
      <w:pPr>
        <w:ind w:left="7093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9"/>
    <w:rsid w:val="00031E7E"/>
    <w:rsid w:val="000C5AA2"/>
    <w:rsid w:val="001A3F0B"/>
    <w:rsid w:val="001F7093"/>
    <w:rsid w:val="00475525"/>
    <w:rsid w:val="00676279"/>
    <w:rsid w:val="007551A3"/>
    <w:rsid w:val="007A3A6A"/>
    <w:rsid w:val="00BD4F3C"/>
    <w:rsid w:val="00E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B31F"/>
  <w15:docId w15:val="{A02C6C2D-F960-4450-B08B-EDCB67A2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C11D6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C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11D6"/>
  </w:style>
  <w:style w:type="paragraph" w:styleId="AltBilgi">
    <w:name w:val="footer"/>
    <w:basedOn w:val="Normal"/>
    <w:link w:val="AltBilgiChar"/>
    <w:uiPriority w:val="99"/>
    <w:unhideWhenUsed/>
    <w:rsid w:val="00EC1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dcterms:created xsi:type="dcterms:W3CDTF">2024-01-26T08:46:00Z</dcterms:created>
  <dcterms:modified xsi:type="dcterms:W3CDTF">2024-01-29T14:04:00Z</dcterms:modified>
</cp:coreProperties>
</file>